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88A" w:rsidRPr="008C67EE" w:rsidRDefault="00B8588A" w:rsidP="008C67EE">
      <w:pPr>
        <w:pStyle w:val="a3"/>
        <w:spacing w:before="0" w:beforeAutospacing="0" w:after="0" w:afterAutospacing="0"/>
        <w:ind w:leftChars="-337" w:left="-708"/>
        <w:rPr>
          <w:rFonts w:ascii="楷体" w:eastAsia="楷体" w:hAnsi="楷体" w:cs="Aharoni"/>
          <w:bCs/>
          <w:color w:val="000000" w:themeColor="text1"/>
          <w:kern w:val="24"/>
          <w:position w:val="1"/>
        </w:rPr>
      </w:pPr>
      <w:r w:rsidRPr="008C67EE">
        <w:rPr>
          <w:rFonts w:ascii="楷体" w:eastAsia="楷体" w:hAnsi="楷体" w:cs="Vani"/>
          <w:bCs/>
          <w:color w:val="000000" w:themeColor="text1"/>
          <w:kern w:val="24"/>
          <w:position w:val="1"/>
        </w:rPr>
        <w:t>2021</w:t>
      </w:r>
      <w:r w:rsidRPr="008C67EE">
        <w:rPr>
          <w:rFonts w:ascii="楷体" w:eastAsia="楷体" w:hAnsi="楷体" w:cs="Aharoni"/>
          <w:bCs/>
          <w:color w:val="000000" w:themeColor="text1"/>
          <w:kern w:val="24"/>
          <w:position w:val="1"/>
        </w:rPr>
        <w:t>中考《道德与法治》一轮复习九年级上册</w:t>
      </w:r>
    </w:p>
    <w:p w:rsidR="00B8588A" w:rsidRPr="008C67EE" w:rsidRDefault="00B8588A" w:rsidP="00B8588A">
      <w:pPr>
        <w:pStyle w:val="a3"/>
        <w:spacing w:before="0" w:beforeAutospacing="0" w:after="0" w:afterAutospacing="0"/>
        <w:jc w:val="center"/>
        <w:rPr>
          <w:rFonts w:asciiTheme="majorHAnsi" w:eastAsiaTheme="majorHAnsi" w:hAnsi="方正粗黑宋简体" w:cs="Arial"/>
          <w:bCs/>
          <w:color w:val="000000" w:themeColor="text1"/>
          <w:kern w:val="24"/>
          <w:position w:val="1"/>
          <w:sz w:val="28"/>
          <w:szCs w:val="28"/>
        </w:rPr>
      </w:pPr>
      <w:r w:rsidRPr="008C67EE">
        <w:rPr>
          <w:rFonts w:asciiTheme="majorHAnsi" w:eastAsiaTheme="majorHAnsi" w:hAnsi="方正粗黑宋简体" w:cs="Arial"/>
          <w:bCs/>
          <w:color w:val="000000" w:themeColor="text1"/>
          <w:kern w:val="24"/>
          <w:position w:val="1"/>
          <w:sz w:val="28"/>
          <w:szCs w:val="28"/>
        </w:rPr>
        <w:t>第五课 守望精神家园</w:t>
      </w:r>
      <w:r w:rsidRPr="008C67EE">
        <w:rPr>
          <w:rFonts w:asciiTheme="majorHAnsi" w:eastAsiaTheme="majorHAnsi" w:hAnsi="方正粗黑宋简体" w:cs="Arial" w:hint="eastAsia"/>
          <w:bCs/>
          <w:color w:val="000000" w:themeColor="text1"/>
          <w:kern w:val="24"/>
          <w:position w:val="1"/>
          <w:sz w:val="28"/>
          <w:szCs w:val="28"/>
        </w:rPr>
        <w:t xml:space="preserve">  学案</w:t>
      </w:r>
    </w:p>
    <w:p w:rsidR="00BE3CDE" w:rsidRDefault="00B8588A" w:rsidP="00BE3CDE">
      <w:pPr>
        <w:pStyle w:val="a3"/>
        <w:spacing w:before="0" w:beforeAutospacing="0" w:after="0" w:afterAutospacing="0"/>
        <w:jc w:val="center"/>
        <w:rPr>
          <w:rFonts w:asciiTheme="majorHAnsi" w:eastAsiaTheme="majorHAnsi" w:hAnsi="方正粗黑宋简体" w:cs="Arial"/>
          <w:bCs/>
          <w:color w:val="000000" w:themeColor="text1"/>
          <w:kern w:val="24"/>
          <w:position w:val="1"/>
          <w:sz w:val="28"/>
          <w:szCs w:val="28"/>
        </w:rPr>
      </w:pPr>
      <w:r w:rsidRPr="00243017">
        <w:rPr>
          <w:rFonts w:asciiTheme="majorHAnsi" w:eastAsiaTheme="majorHAnsi" w:hAnsi="方正粗黑宋简体" w:cs="Arial" w:hint="eastAsia"/>
          <w:bCs/>
          <w:color w:val="000000" w:themeColor="text1"/>
          <w:kern w:val="24"/>
          <w:position w:val="1"/>
          <w:sz w:val="28"/>
          <w:szCs w:val="28"/>
        </w:rPr>
        <w:t>第一部分.</w:t>
      </w:r>
      <w:r w:rsidR="00185B66">
        <w:rPr>
          <w:rFonts w:asciiTheme="majorHAnsi" w:eastAsiaTheme="majorHAnsi" w:hAnsi="方正粗黑宋简体" w:cs="Arial" w:hint="eastAsia"/>
          <w:bCs/>
          <w:color w:val="000000" w:themeColor="text1"/>
          <w:kern w:val="24"/>
          <w:position w:val="1"/>
          <w:sz w:val="28"/>
          <w:szCs w:val="28"/>
        </w:rPr>
        <w:t>课前准备</w:t>
      </w:r>
      <w:bookmarkStart w:id="0" w:name="_GoBack"/>
      <w:bookmarkEnd w:id="0"/>
    </w:p>
    <w:p w:rsidR="00B8588A" w:rsidRPr="00243017" w:rsidRDefault="00185B66" w:rsidP="00BE3CDE">
      <w:pPr>
        <w:pStyle w:val="a3"/>
        <w:spacing w:before="0" w:beforeAutospacing="0" w:after="0" w:afterAutospacing="0"/>
        <w:ind w:leftChars="-405" w:left="-850" w:rightChars="-297" w:right="-624"/>
        <w:rPr>
          <w:rFonts w:asciiTheme="majorHAnsi" w:eastAsiaTheme="majorHAnsi" w:hAnsi="方正粗黑宋简体" w:cs="Arial"/>
          <w:bCs/>
          <w:color w:val="000000" w:themeColor="text1"/>
          <w:kern w:val="24"/>
          <w:position w:val="1"/>
          <w:sz w:val="28"/>
          <w:szCs w:val="28"/>
        </w:rPr>
      </w:pPr>
      <w:r>
        <w:rPr>
          <w:rFonts w:asciiTheme="majorHAnsi" w:eastAsiaTheme="majorHAnsi" w:hAnsi="方正粗黑宋简体" w:cs="Arial" w:hint="eastAsia"/>
          <w:bCs/>
          <w:color w:val="000000" w:themeColor="text1"/>
          <w:kern w:val="24"/>
          <w:position w:val="1"/>
          <w:sz w:val="28"/>
          <w:szCs w:val="28"/>
        </w:rPr>
        <w:t>（一）</w:t>
      </w:r>
      <w:r w:rsidR="00B8588A" w:rsidRPr="00243017">
        <w:rPr>
          <w:rFonts w:asciiTheme="majorHAnsi" w:eastAsiaTheme="majorHAnsi" w:hAnsi="方正粗黑宋简体" w:cs="Arial" w:hint="eastAsia"/>
          <w:bCs/>
          <w:color w:val="000000" w:themeColor="text1"/>
          <w:kern w:val="24"/>
          <w:position w:val="1"/>
          <w:sz w:val="28"/>
          <w:szCs w:val="28"/>
        </w:rPr>
        <w:t>基础知识建构</w:t>
      </w:r>
      <w:r w:rsidR="00B8588A" w:rsidRPr="00003A3B">
        <w:rPr>
          <w:rFonts w:ascii="楷体" w:eastAsia="楷体" w:hAnsi="楷体" w:cs="Arial" w:hint="eastAsia"/>
          <w:bCs/>
          <w:color w:val="000000" w:themeColor="text1"/>
          <w:kern w:val="24"/>
          <w:position w:val="1"/>
        </w:rPr>
        <w:t>（</w:t>
      </w:r>
      <w:r w:rsidR="008C67EE">
        <w:rPr>
          <w:rFonts w:ascii="楷体" w:eastAsia="楷体" w:hAnsi="楷体" w:cs="Arial" w:hint="eastAsia"/>
          <w:bCs/>
          <w:color w:val="000000" w:themeColor="text1"/>
          <w:kern w:val="24"/>
          <w:position w:val="1"/>
        </w:rPr>
        <w:t>每位同学</w:t>
      </w:r>
      <w:r>
        <w:rPr>
          <w:rFonts w:ascii="楷体" w:eastAsia="楷体" w:hAnsi="楷体" w:cs="Arial" w:hint="eastAsia"/>
          <w:bCs/>
          <w:color w:val="000000" w:themeColor="text1"/>
          <w:kern w:val="24"/>
          <w:position w:val="1"/>
        </w:rPr>
        <w:t>独立</w:t>
      </w:r>
      <w:r w:rsidR="00B8588A" w:rsidRPr="00003A3B">
        <w:rPr>
          <w:rFonts w:ascii="楷体" w:eastAsia="楷体" w:hAnsi="楷体" w:cs="Arial" w:hint="eastAsia"/>
          <w:bCs/>
          <w:color w:val="000000" w:themeColor="text1"/>
          <w:kern w:val="24"/>
          <w:position w:val="1"/>
        </w:rPr>
        <w:t>完成</w:t>
      </w:r>
      <w:r w:rsidR="00BE3CDE">
        <w:rPr>
          <w:rFonts w:ascii="楷体" w:eastAsia="楷体" w:hAnsi="楷体" w:cs="Arial" w:hint="eastAsia"/>
          <w:bCs/>
          <w:color w:val="000000" w:themeColor="text1"/>
          <w:kern w:val="24"/>
          <w:position w:val="1"/>
        </w:rPr>
        <w:t>本课</w:t>
      </w:r>
      <w:r w:rsidR="00B8588A" w:rsidRPr="00003A3B">
        <w:rPr>
          <w:rFonts w:ascii="楷体" w:eastAsia="楷体" w:hAnsi="楷体" w:cs="Arial" w:hint="eastAsia"/>
          <w:bCs/>
          <w:color w:val="000000" w:themeColor="text1"/>
          <w:kern w:val="24"/>
          <w:position w:val="1"/>
        </w:rPr>
        <w:t>知识</w:t>
      </w:r>
      <w:r>
        <w:rPr>
          <w:rFonts w:ascii="楷体" w:eastAsia="楷体" w:hAnsi="楷体" w:cs="Arial" w:hint="eastAsia"/>
          <w:bCs/>
          <w:color w:val="000000" w:themeColor="text1"/>
          <w:kern w:val="24"/>
          <w:position w:val="1"/>
        </w:rPr>
        <w:t>点</w:t>
      </w:r>
      <w:r w:rsidR="00B8588A" w:rsidRPr="00003A3B">
        <w:rPr>
          <w:rFonts w:ascii="楷体" w:eastAsia="楷体" w:hAnsi="楷体" w:cs="Arial" w:hint="eastAsia"/>
          <w:bCs/>
          <w:color w:val="000000" w:themeColor="text1"/>
          <w:kern w:val="24"/>
          <w:position w:val="1"/>
        </w:rPr>
        <w:t>梳理）</w:t>
      </w:r>
    </w:p>
    <w:p w:rsidR="00B8588A" w:rsidRPr="009C3286" w:rsidRDefault="00BE3CDE" w:rsidP="00B8588A">
      <w:pPr>
        <w:pStyle w:val="a3"/>
        <w:spacing w:before="0" w:beforeAutospacing="0" w:after="0" w:afterAutospacing="0"/>
        <w:jc w:val="center"/>
        <w:rPr>
          <w:rFonts w:asciiTheme="majorHAnsi" w:eastAsiaTheme="majorHAnsi"/>
          <w:color w:val="000000" w:themeColor="text1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722C00" wp14:editId="550EDFE1">
                <wp:simplePos x="0" y="0"/>
                <wp:positionH relativeFrom="column">
                  <wp:posOffset>2939637</wp:posOffset>
                </wp:positionH>
                <wp:positionV relativeFrom="paragraph">
                  <wp:posOffset>52085</wp:posOffset>
                </wp:positionV>
                <wp:extent cx="74428" cy="754912"/>
                <wp:effectExtent l="38100" t="0" r="20955" b="26670"/>
                <wp:wrapNone/>
                <wp:docPr id="5" name="左大括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28" cy="754912"/>
                        </a:xfrm>
                        <a:prstGeom prst="leftBrac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0F75C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号 9" o:spid="_x0000_s1026" type="#_x0000_t87" style="position:absolute;left:0;text-align:left;margin-left:231.45pt;margin-top:4.1pt;width:5.85pt;height:59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" adj="177" strokecolor="#5b9bd5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B1A02D" wp14:editId="155AA156">
                <wp:simplePos x="0" y="0"/>
                <wp:positionH relativeFrom="column">
                  <wp:posOffset>1812851</wp:posOffset>
                </wp:positionH>
                <wp:positionV relativeFrom="paragraph">
                  <wp:posOffset>307635</wp:posOffset>
                </wp:positionV>
                <wp:extent cx="1041991" cy="304800"/>
                <wp:effectExtent l="0" t="0" r="25400" b="190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1991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8588A" w:rsidRPr="00B534D4" w:rsidRDefault="00B8588A" w:rsidP="00B8588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534D4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中华文化根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CB1A02D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142.75pt;margin-top:24.2pt;width:82.05pt;height:2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" fillcolor="window" strokeweight=".5pt">
                <v:textbox>
                  <w:txbxContent>
                    <w:p w:rsidR="00B8588A" w:rsidRPr="00B534D4" w:rsidRDefault="00B8588A" w:rsidP="00B8588A">
                      <w:pPr>
                        <w:rPr>
                          <w:sz w:val="24"/>
                          <w:szCs w:val="24"/>
                        </w:rPr>
                      </w:pPr>
                      <w:r w:rsidRPr="00B534D4">
                        <w:rPr>
                          <w:rFonts w:hint="eastAsia"/>
                          <w:sz w:val="24"/>
                          <w:szCs w:val="24"/>
                        </w:rPr>
                        <w:t>中华文化根</w:t>
                      </w:r>
                    </w:p>
                  </w:txbxContent>
                </v:textbox>
              </v:shape>
            </w:pict>
          </mc:Fallback>
        </mc:AlternateContent>
      </w:r>
      <w:r w:rsidR="00B8588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3F5B32" wp14:editId="569A7F34">
                <wp:simplePos x="0" y="0"/>
                <wp:positionH relativeFrom="column">
                  <wp:posOffset>504825</wp:posOffset>
                </wp:positionH>
                <wp:positionV relativeFrom="paragraph">
                  <wp:posOffset>2228215</wp:posOffset>
                </wp:positionV>
                <wp:extent cx="1021080" cy="1384935"/>
                <wp:effectExtent l="0" t="0" r="26670" b="24765"/>
                <wp:wrapNone/>
                <wp:docPr id="34" name="文本框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FDA8518-5262-4F8F-BDA8-D3265417C2A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1080" cy="138493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:rsidR="00B8588A" w:rsidRPr="00B534D4" w:rsidRDefault="00B8588A" w:rsidP="00B8588A">
                            <w:pPr>
                              <w:pStyle w:val="a3"/>
                              <w:spacing w:before="0" w:beforeAutospacing="0" w:after="0" w:afterAutospacing="0"/>
                            </w:pPr>
                            <w:r w:rsidRPr="00B534D4">
                              <w:rPr>
                                <w:rFonts w:cs="Arial" w:hint="eastAsia"/>
                                <w:bCs/>
                                <w:color w:val="000000"/>
                                <w:kern w:val="24"/>
                                <w:position w:val="1"/>
                              </w:rPr>
                              <w:t>凝聚价值追求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3F5B32" id="文本框 33" o:spid="_x0000_s1027" type="#_x0000_t202" style="position:absolute;left:0;text-align:left;margin-left:39.75pt;margin-top:175.45pt;width:80.4pt;height:109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" fillcolor="#f2f2f2" strokecolor="windowText">
                <v:textbox style="mso-fit-shape-to-text:t">
                  <w:txbxContent>
                    <w:p w:rsidR="00B8588A" w:rsidRPr="00B534D4" w:rsidRDefault="00B8588A" w:rsidP="00B8588A">
                      <w:pPr>
                        <w:pStyle w:val="a3"/>
                        <w:spacing w:before="0" w:beforeAutospacing="0" w:after="0" w:afterAutospacing="0"/>
                      </w:pPr>
                      <w:r w:rsidRPr="00B534D4">
                        <w:rPr>
                          <w:rFonts w:cs="Arial" w:hint="eastAsia"/>
                          <w:bCs/>
                          <w:color w:val="000000"/>
                          <w:kern w:val="24"/>
                          <w:position w:val="1"/>
                        </w:rPr>
                        <w:t>凝聚价值追求</w:t>
                      </w:r>
                    </w:p>
                  </w:txbxContent>
                </v:textbox>
              </v:shape>
            </w:pict>
          </mc:Fallback>
        </mc:AlternateContent>
      </w:r>
      <w:r w:rsidR="00B8588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EC228E" wp14:editId="0DF671EA">
                <wp:simplePos x="0" y="0"/>
                <wp:positionH relativeFrom="column">
                  <wp:posOffset>1600200</wp:posOffset>
                </wp:positionH>
                <wp:positionV relativeFrom="paragraph">
                  <wp:posOffset>451485</wp:posOffset>
                </wp:positionV>
                <wp:extent cx="114300" cy="962025"/>
                <wp:effectExtent l="38100" t="0" r="19050" b="28575"/>
                <wp:wrapNone/>
                <wp:docPr id="10" name="左大括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62025"/>
                        </a:xfrm>
                        <a:prstGeom prst="leftBrac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45F99" id="左大括号 9" o:spid="_x0000_s1026" type="#_x0000_t87" style="position:absolute;left:0;text-align:left;margin-left:126pt;margin-top:35.55pt;width:9pt;height:7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" adj="214" strokecolor="#5b9bd5" strokeweight=".5pt">
                <v:stroke joinstyle="miter"/>
              </v:shape>
            </w:pict>
          </mc:Fallback>
        </mc:AlternateContent>
      </w:r>
      <w:r w:rsidR="00B8588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7CC6B2" wp14:editId="47DF6657">
                <wp:simplePos x="0" y="0"/>
                <wp:positionH relativeFrom="column">
                  <wp:posOffset>514350</wp:posOffset>
                </wp:positionH>
                <wp:positionV relativeFrom="paragraph">
                  <wp:posOffset>670560</wp:posOffset>
                </wp:positionV>
                <wp:extent cx="957040" cy="1384995"/>
                <wp:effectExtent l="0" t="0" r="14605" b="24765"/>
                <wp:wrapNone/>
                <wp:docPr id="33" name="文本框 3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8CF2F43-EC16-4CB1-9E0D-59A7322DB60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040" cy="13849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:rsidR="00B8588A" w:rsidRPr="00B534D4" w:rsidRDefault="00B8588A" w:rsidP="00B8588A">
                            <w:pPr>
                              <w:pStyle w:val="a3"/>
                              <w:spacing w:before="0" w:beforeAutospacing="0" w:after="0" w:afterAutospacing="0"/>
                            </w:pPr>
                            <w:r w:rsidRPr="00B534D4">
                              <w:rPr>
                                <w:rFonts w:cs="Arial" w:hint="eastAsia"/>
                                <w:bCs/>
                                <w:color w:val="000000"/>
                                <w:kern w:val="24"/>
                                <w:position w:val="1"/>
                              </w:rPr>
                              <w:t>延续文化血脉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CC6B2" id="文本框 32" o:spid="_x0000_s1032" type="#_x0000_t202" style="position:absolute;left:0;text-align:left;margin-left:40.5pt;margin-top:52.8pt;width:75.35pt;height:109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" fillcolor="#f2f2f2" strokecolor="windowText">
                <v:textbox style="mso-fit-shape-to-text:t">
                  <w:txbxContent>
                    <w:p w:rsidR="00B8588A" w:rsidRPr="00B534D4" w:rsidRDefault="00B8588A" w:rsidP="00B8588A">
                      <w:pPr>
                        <w:pStyle w:val="a3"/>
                        <w:spacing w:before="0" w:beforeAutospacing="0" w:after="0" w:afterAutospacing="0"/>
                      </w:pPr>
                      <w:r w:rsidRPr="00B534D4">
                        <w:rPr>
                          <w:rFonts w:cs="Arial" w:hint="eastAsia"/>
                          <w:bCs/>
                          <w:color w:val="000000"/>
                          <w:kern w:val="24"/>
                          <w:position w:val="1"/>
                        </w:rPr>
                        <w:t>延续文化血脉</w:t>
                      </w:r>
                    </w:p>
                  </w:txbxContent>
                </v:textbox>
              </v:shape>
            </w:pict>
          </mc:Fallback>
        </mc:AlternateContent>
      </w:r>
    </w:p>
    <w:p w:rsidR="00EE1E2D" w:rsidRDefault="00EE1E2D">
      <w:pPr>
        <w:rPr>
          <w:rFonts w:ascii="仿宋" w:eastAsia="仿宋" w:hAnsi="仿宋" w:cs="DengXian"/>
          <w:bCs/>
          <w:kern w:val="24"/>
          <w:sz w:val="24"/>
          <w:szCs w:val="24"/>
        </w:rPr>
      </w:pPr>
    </w:p>
    <w:p w:rsidR="00B8588A" w:rsidRDefault="00BE3CDE" w:rsidP="00947474">
      <w:pPr>
        <w:pStyle w:val="a3"/>
        <w:spacing w:before="200" w:beforeAutospacing="0" w:after="0" w:afterAutospacing="0"/>
        <w:rPr>
          <w:rFonts w:ascii="仿宋" w:eastAsia="仿宋" w:hAnsi="仿宋" w:cstheme="minorBidi"/>
          <w:bCs/>
          <w:kern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6602FA" wp14:editId="448D15D3">
                <wp:simplePos x="0" y="0"/>
                <wp:positionH relativeFrom="column">
                  <wp:posOffset>411790</wp:posOffset>
                </wp:positionH>
                <wp:positionV relativeFrom="paragraph">
                  <wp:posOffset>258061</wp:posOffset>
                </wp:positionV>
                <wp:extent cx="45719" cy="1714500"/>
                <wp:effectExtent l="19050" t="0" r="12065" b="19050"/>
                <wp:wrapNone/>
                <wp:docPr id="2" name="左大括号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714500"/>
                        </a:xfrm>
                        <a:prstGeom prst="leftBrac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C9209" id="左大括号 2" o:spid="_x0000_s1026" type="#_x0000_t87" style="position:absolute;left:0;text-align:left;margin-left:32.4pt;margin-top:20.3pt;width:3.6pt;height:1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" adj="48" strokecolor="#5b9bd5" strokeweight=".5pt">
                <v:stroke joinstyle="miter"/>
              </v:shape>
            </w:pict>
          </mc:Fallback>
        </mc:AlternateContent>
      </w:r>
    </w:p>
    <w:p w:rsidR="00B8588A" w:rsidRDefault="00BE3CDE" w:rsidP="00947474">
      <w:pPr>
        <w:pStyle w:val="a3"/>
        <w:spacing w:before="200" w:beforeAutospacing="0" w:after="0" w:afterAutospacing="0"/>
        <w:rPr>
          <w:rFonts w:ascii="仿宋" w:eastAsia="仿宋" w:hAnsi="仿宋" w:cstheme="minorBidi"/>
          <w:bCs/>
          <w:kern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8B13CB" wp14:editId="39835246">
                <wp:simplePos x="0" y="0"/>
                <wp:positionH relativeFrom="margin">
                  <wp:posOffset>-267335</wp:posOffset>
                </wp:positionH>
                <wp:positionV relativeFrom="paragraph">
                  <wp:posOffset>339636</wp:posOffset>
                </wp:positionV>
                <wp:extent cx="557530" cy="1038225"/>
                <wp:effectExtent l="0" t="0" r="13970" b="285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530" cy="1038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8588A" w:rsidRPr="00B534D4" w:rsidRDefault="00B8588A" w:rsidP="00B8588A">
                            <w:pPr>
                              <w:rPr>
                                <w:rFonts w:asciiTheme="majorHAnsi" w:eastAsiaTheme="maj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534D4">
                              <w:rPr>
                                <w:rFonts w:asciiTheme="majorHAnsi" w:eastAsiaTheme="majorHAnsi"/>
                                <w:color w:val="000000" w:themeColor="text1"/>
                                <w:sz w:val="24"/>
                                <w:szCs w:val="24"/>
                              </w:rPr>
                              <w:t>守望精神家园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B13CB" id="文本框 1" o:spid="_x0000_s1029" type="#_x0000_t202" style="position:absolute;margin-left:-21.05pt;margin-top:26.75pt;width:43.9pt;height:8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" fillcolor="window" strokeweight=".5pt">
                <v:textbox style="layout-flow:vertical-ideographic">
                  <w:txbxContent>
                    <w:p w:rsidR="00B8588A" w:rsidRPr="00B534D4" w:rsidRDefault="00B8588A" w:rsidP="00B8588A">
                      <w:pPr>
                        <w:rPr>
                          <w:rFonts w:asciiTheme="majorHAnsi" w:eastAsiaTheme="maj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B534D4">
                        <w:rPr>
                          <w:rFonts w:asciiTheme="majorHAnsi" w:eastAsiaTheme="majorHAnsi"/>
                          <w:color w:val="000000" w:themeColor="text1"/>
                          <w:sz w:val="24"/>
                          <w:szCs w:val="24"/>
                        </w:rPr>
                        <w:t>守望精神家园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85B6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0ED944" wp14:editId="54B1C458">
                <wp:simplePos x="0" y="0"/>
                <wp:positionH relativeFrom="column">
                  <wp:posOffset>2931795</wp:posOffset>
                </wp:positionH>
                <wp:positionV relativeFrom="paragraph">
                  <wp:posOffset>88900</wp:posOffset>
                </wp:positionV>
                <wp:extent cx="53163" cy="744279"/>
                <wp:effectExtent l="19050" t="0" r="23495" b="17780"/>
                <wp:wrapNone/>
                <wp:docPr id="6" name="左大括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63" cy="744279"/>
                        </a:xfrm>
                        <a:prstGeom prst="leftBrac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A28CF" id="左大括号 9" o:spid="_x0000_s1026" type="#_x0000_t87" style="position:absolute;left:0;text-align:left;margin-left:230.85pt;margin-top:7pt;width:4.2pt;height:58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" adj="129" strokecolor="#5b9bd5" strokeweight=".5pt">
                <v:stroke joinstyle="miter"/>
              </v:shape>
            </w:pict>
          </mc:Fallback>
        </mc:AlternateContent>
      </w:r>
    </w:p>
    <w:p w:rsidR="00B8588A" w:rsidRDefault="00185B66" w:rsidP="00947474">
      <w:pPr>
        <w:pStyle w:val="a3"/>
        <w:spacing w:before="200" w:beforeAutospacing="0" w:after="0" w:afterAutospacing="0"/>
        <w:rPr>
          <w:rFonts w:ascii="仿宋" w:eastAsia="仿宋" w:hAnsi="仿宋" w:cstheme="minorBidi"/>
          <w:bCs/>
          <w:kern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C6381D" wp14:editId="49639756">
                <wp:simplePos x="0" y="0"/>
                <wp:positionH relativeFrom="column">
                  <wp:posOffset>1812851</wp:posOffset>
                </wp:positionH>
                <wp:positionV relativeFrom="paragraph">
                  <wp:posOffset>51863</wp:posOffset>
                </wp:positionV>
                <wp:extent cx="967563" cy="522605"/>
                <wp:effectExtent l="0" t="0" r="23495" b="15240"/>
                <wp:wrapNone/>
                <wp:docPr id="49" name="文本框 48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F4D5C7-49DD-4DC4-A50E-D2C566D065E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563" cy="5226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:rsidR="00B8588A" w:rsidRPr="00B534D4" w:rsidRDefault="00B8588A" w:rsidP="00B8588A">
                            <w:pPr>
                              <w:pStyle w:val="a3"/>
                              <w:spacing w:before="0" w:beforeAutospacing="0" w:after="0" w:afterAutospacing="0"/>
                            </w:pPr>
                            <w:r w:rsidRPr="00B534D4">
                              <w:rPr>
                                <w:rFonts w:cs="Arial" w:hint="eastAsia"/>
                                <w:bCs/>
                                <w:color w:val="000000"/>
                                <w:kern w:val="24"/>
                                <w:position w:val="1"/>
                              </w:rPr>
                              <w:t>美德万年长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C6381D" id="文本框 48" o:spid="_x0000_s1030" type="#_x0000_t202" style="position:absolute;margin-left:142.75pt;margin-top:4.1pt;width:76.2pt;height:41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" fillcolor="window" strokecolor="windowText">
                <v:textbox style="mso-fit-shape-to-text:t">
                  <w:txbxContent>
                    <w:p w:rsidR="00B8588A" w:rsidRPr="00B534D4" w:rsidRDefault="00B8588A" w:rsidP="00B8588A">
                      <w:pPr>
                        <w:pStyle w:val="a3"/>
                        <w:spacing w:before="0" w:beforeAutospacing="0" w:after="0" w:afterAutospacing="0"/>
                      </w:pPr>
                      <w:r w:rsidRPr="00B534D4">
                        <w:rPr>
                          <w:rFonts w:cs="Arial" w:hint="eastAsia"/>
                          <w:bCs/>
                          <w:color w:val="000000"/>
                          <w:kern w:val="24"/>
                          <w:position w:val="1"/>
                        </w:rPr>
                        <w:t>美德万年长</w:t>
                      </w:r>
                    </w:p>
                  </w:txbxContent>
                </v:textbox>
              </v:shape>
            </w:pict>
          </mc:Fallback>
        </mc:AlternateContent>
      </w:r>
    </w:p>
    <w:p w:rsidR="00B8588A" w:rsidRDefault="00BE3CDE" w:rsidP="00947474">
      <w:pPr>
        <w:pStyle w:val="a3"/>
        <w:spacing w:before="200" w:beforeAutospacing="0" w:after="0" w:afterAutospacing="0"/>
        <w:rPr>
          <w:rFonts w:ascii="仿宋" w:eastAsia="仿宋" w:hAnsi="仿宋" w:cstheme="minorBidi"/>
          <w:bCs/>
          <w:kern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5CAD682" wp14:editId="61942EF0">
                <wp:simplePos x="0" y="0"/>
                <wp:positionH relativeFrom="margin">
                  <wp:posOffset>2915138</wp:posOffset>
                </wp:positionH>
                <wp:positionV relativeFrom="paragraph">
                  <wp:posOffset>300665</wp:posOffset>
                </wp:positionV>
                <wp:extent cx="45719" cy="695325"/>
                <wp:effectExtent l="19050" t="0" r="12065" b="28575"/>
                <wp:wrapNone/>
                <wp:docPr id="7" name="左大括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695325"/>
                        </a:xfrm>
                        <a:prstGeom prst="leftBrac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CDE20" id="左大括号 9" o:spid="_x0000_s1026" type="#_x0000_t87" style="position:absolute;left:0;text-align:left;margin-left:229.55pt;margin-top:23.65pt;width:3.6pt;height:54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" adj="118" strokecolor="#5b9bd5" strokeweight=".5pt">
                <v:stroke joinstyle="miter"/>
                <w10:wrap anchorx="margin"/>
              </v:shape>
            </w:pict>
          </mc:Fallback>
        </mc:AlternateContent>
      </w:r>
    </w:p>
    <w:p w:rsidR="00B8588A" w:rsidRDefault="00BE3CDE" w:rsidP="00947474">
      <w:pPr>
        <w:pStyle w:val="a3"/>
        <w:spacing w:before="200" w:beforeAutospacing="0" w:after="0" w:afterAutospacing="0"/>
        <w:rPr>
          <w:rFonts w:ascii="仿宋" w:eastAsia="仿宋" w:hAnsi="仿宋" w:cstheme="minorBidi"/>
          <w:bCs/>
          <w:kern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ADE6E5D" wp14:editId="023CABD9">
                <wp:simplePos x="0" y="0"/>
                <wp:positionH relativeFrom="column">
                  <wp:posOffset>1717675</wp:posOffset>
                </wp:positionH>
                <wp:positionV relativeFrom="paragraph">
                  <wp:posOffset>136525</wp:posOffset>
                </wp:positionV>
                <wp:extent cx="2348230" cy="522605"/>
                <wp:effectExtent l="0" t="0" r="26670" b="10795"/>
                <wp:wrapNone/>
                <wp:docPr id="143" name="文本框 142">
                  <a:extLst xmlns:a="http://schemas.openxmlformats.org/drawingml/2006/main">
                    <a:ext uri="{FF2B5EF4-FFF2-40B4-BE49-F238E27FC236}">
                      <a16:creationId xmlns:a16="http://schemas.microsoft.com/office/drawing/2014/main" id="{88D5C31E-77C9-459D-8312-3ECACBA3B24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8230" cy="5226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:rsidR="00B8588A" w:rsidRPr="00B534D4" w:rsidRDefault="00B8588A" w:rsidP="00B8588A">
                            <w:pPr>
                              <w:pStyle w:val="a3"/>
                              <w:spacing w:before="0" w:beforeAutospacing="0" w:after="0" w:afterAutospacing="0"/>
                            </w:pPr>
                            <w:r w:rsidRPr="00B534D4">
                              <w:rPr>
                                <w:rFonts w:cs="Arial" w:hint="eastAsia"/>
                                <w:bCs/>
                                <w:color w:val="000000"/>
                                <w:kern w:val="24"/>
                                <w:position w:val="1"/>
                              </w:rPr>
                              <w:t>高扬民族精神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DE6E5D" id="文本框 142" o:spid="_x0000_s1031" type="#_x0000_t202" style="position:absolute;margin-left:135.25pt;margin-top:10.75pt;width:184.9pt;height:41.15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" fillcolor="window" strokecolor="windowText">
                <v:textbox style="mso-fit-shape-to-text:t">
                  <w:txbxContent>
                    <w:p w:rsidR="00B8588A" w:rsidRPr="00B534D4" w:rsidRDefault="00B8588A" w:rsidP="00B8588A">
                      <w:pPr>
                        <w:pStyle w:val="a3"/>
                        <w:spacing w:before="0" w:beforeAutospacing="0" w:after="0" w:afterAutospacing="0"/>
                      </w:pPr>
                      <w:r w:rsidRPr="00B534D4">
                        <w:rPr>
                          <w:rFonts w:cs="Arial" w:hint="eastAsia"/>
                          <w:bCs/>
                          <w:color w:val="000000"/>
                          <w:kern w:val="24"/>
                          <w:position w:val="1"/>
                        </w:rPr>
                        <w:t>高扬民族精神</w:t>
                      </w:r>
                    </w:p>
                  </w:txbxContent>
                </v:textbox>
              </v:shape>
            </w:pict>
          </mc:Fallback>
        </mc:AlternateContent>
      </w:r>
      <w:r w:rsidR="00185B66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9950F0" wp14:editId="50C2EE5E">
                <wp:simplePos x="0" y="0"/>
                <wp:positionH relativeFrom="column">
                  <wp:posOffset>1617035</wp:posOffset>
                </wp:positionH>
                <wp:positionV relativeFrom="paragraph">
                  <wp:posOffset>213995</wp:posOffset>
                </wp:positionV>
                <wp:extent cx="47625" cy="819150"/>
                <wp:effectExtent l="19050" t="0" r="28575" b="19050"/>
                <wp:wrapNone/>
                <wp:docPr id="9" name="左大括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819150"/>
                        </a:xfrm>
                        <a:prstGeom prst="leftBrac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F8478C" id="左大括号 8" o:spid="_x0000_s1026" type="#_x0000_t87" style="position:absolute;left:0;text-align:left;margin-left:127.35pt;margin-top:16.85pt;width:3.75pt;height:6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" adj="105" strokecolor="#5b9bd5" strokeweight=".5pt">
                <v:stroke joinstyle="miter"/>
              </v:shape>
            </w:pict>
          </mc:Fallback>
        </mc:AlternateContent>
      </w:r>
    </w:p>
    <w:p w:rsidR="00B8588A" w:rsidRDefault="00B8588A" w:rsidP="00947474">
      <w:pPr>
        <w:pStyle w:val="a3"/>
        <w:spacing w:before="200" w:beforeAutospacing="0" w:after="0" w:afterAutospacing="0"/>
        <w:rPr>
          <w:rFonts w:ascii="仿宋" w:eastAsia="仿宋" w:hAnsi="仿宋" w:cstheme="minorBidi"/>
          <w:bCs/>
          <w:kern w:val="24"/>
        </w:rPr>
      </w:pPr>
    </w:p>
    <w:p w:rsidR="00B8588A" w:rsidRDefault="00BE3CDE" w:rsidP="00947474">
      <w:pPr>
        <w:pStyle w:val="a3"/>
        <w:spacing w:before="200" w:beforeAutospacing="0" w:after="0" w:afterAutospacing="0"/>
        <w:rPr>
          <w:rFonts w:ascii="仿宋" w:eastAsia="仿宋" w:hAnsi="仿宋" w:cstheme="minorBidi"/>
          <w:bCs/>
          <w:kern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AE5BF9" wp14:editId="500B1FAC">
                <wp:simplePos x="0" y="0"/>
                <wp:positionH relativeFrom="column">
                  <wp:posOffset>2907517</wp:posOffset>
                </wp:positionH>
                <wp:positionV relativeFrom="paragraph">
                  <wp:posOffset>133350</wp:posOffset>
                </wp:positionV>
                <wp:extent cx="52705" cy="754911"/>
                <wp:effectExtent l="19050" t="0" r="23495" b="26670"/>
                <wp:wrapNone/>
                <wp:docPr id="8" name="左大括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05" cy="754911"/>
                        </a:xfrm>
                        <a:prstGeom prst="leftBrac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C5C68" id="左大括号 9" o:spid="_x0000_s1026" type="#_x0000_t87" style="position:absolute;left:0;text-align:left;margin-left:228.95pt;margin-top:10.5pt;width:4.15pt;height:59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" adj="126" strokecolor="#5b9bd5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D994BE" wp14:editId="122BF18D">
                <wp:simplePos x="0" y="0"/>
                <wp:positionH relativeFrom="column">
                  <wp:posOffset>1717158</wp:posOffset>
                </wp:positionH>
                <wp:positionV relativeFrom="paragraph">
                  <wp:posOffset>282472</wp:posOffset>
                </wp:positionV>
                <wp:extent cx="1097915" cy="522605"/>
                <wp:effectExtent l="0" t="0" r="26035" b="15240"/>
                <wp:wrapNone/>
                <wp:docPr id="170" name="文本框 169">
                  <a:extLst xmlns:a="http://schemas.openxmlformats.org/drawingml/2006/main">
                    <a:ext uri="{FF2B5EF4-FFF2-40B4-BE49-F238E27FC236}">
                      <a16:creationId xmlns:a16="http://schemas.microsoft.com/office/drawing/2014/main" id="{99E9856B-1135-47BE-9B6D-599D6873E66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7915" cy="5226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:rsidR="00B8588A" w:rsidRPr="00B534D4" w:rsidRDefault="00B8588A" w:rsidP="00B8588A">
                            <w:pPr>
                              <w:pStyle w:val="a3"/>
                              <w:spacing w:before="0" w:beforeAutospacing="0" w:after="0" w:afterAutospacing="0"/>
                            </w:pPr>
                            <w:r w:rsidRPr="00B534D4">
                              <w:rPr>
                                <w:rFonts w:cs="Arial" w:hint="eastAsia"/>
                                <w:bCs/>
                                <w:color w:val="000000"/>
                                <w:kern w:val="24"/>
                                <w:position w:val="1"/>
                              </w:rPr>
                              <w:t>构筑中国价值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D994BE" id="文本框 169" o:spid="_x0000_s1032" type="#_x0000_t202" style="position:absolute;margin-left:135.2pt;margin-top:22.25pt;width:86.45pt;height:41.1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" fillcolor="window" strokecolor="windowText">
                <v:textbox style="mso-fit-shape-to-text:t">
                  <w:txbxContent>
                    <w:p w:rsidR="00B8588A" w:rsidRPr="00B534D4" w:rsidRDefault="00B8588A" w:rsidP="00B8588A">
                      <w:pPr>
                        <w:pStyle w:val="a3"/>
                        <w:spacing w:before="0" w:beforeAutospacing="0" w:after="0" w:afterAutospacing="0"/>
                      </w:pPr>
                      <w:r w:rsidRPr="00B534D4">
                        <w:rPr>
                          <w:rFonts w:cs="Arial" w:hint="eastAsia"/>
                          <w:bCs/>
                          <w:color w:val="000000"/>
                          <w:kern w:val="24"/>
                          <w:position w:val="1"/>
                        </w:rPr>
                        <w:t>构筑中国价值</w:t>
                      </w:r>
                    </w:p>
                  </w:txbxContent>
                </v:textbox>
              </v:shape>
            </w:pict>
          </mc:Fallback>
        </mc:AlternateContent>
      </w:r>
    </w:p>
    <w:p w:rsidR="00B8588A" w:rsidRDefault="00B8588A" w:rsidP="00947474">
      <w:pPr>
        <w:pStyle w:val="a3"/>
        <w:spacing w:before="200" w:beforeAutospacing="0" w:after="0" w:afterAutospacing="0"/>
        <w:rPr>
          <w:rFonts w:ascii="仿宋" w:eastAsia="仿宋" w:hAnsi="仿宋" w:cstheme="minorBidi"/>
          <w:bCs/>
          <w:kern w:val="24"/>
        </w:rPr>
      </w:pPr>
    </w:p>
    <w:p w:rsidR="00185B66" w:rsidRDefault="00185B66" w:rsidP="00185B66">
      <w:pPr>
        <w:jc w:val="left"/>
        <w:rPr>
          <w:rFonts w:ascii="仿宋" w:eastAsia="仿宋" w:hAnsi="仿宋"/>
          <w:bCs/>
          <w:kern w:val="24"/>
          <w:sz w:val="24"/>
          <w:szCs w:val="24"/>
        </w:rPr>
      </w:pPr>
    </w:p>
    <w:p w:rsidR="00185B66" w:rsidRPr="00003A3B" w:rsidRDefault="00185B66" w:rsidP="00185B66">
      <w:pPr>
        <w:ind w:leftChars="-405" w:left="-850"/>
        <w:jc w:val="left"/>
        <w:rPr>
          <w:szCs w:val="21"/>
        </w:rPr>
      </w:pPr>
      <w:r>
        <w:rPr>
          <w:rFonts w:hint="eastAsia"/>
          <w:sz w:val="28"/>
          <w:szCs w:val="28"/>
        </w:rPr>
        <w:t>（二）</w:t>
      </w:r>
      <w:r w:rsidRPr="0060521A">
        <w:rPr>
          <w:rFonts w:hint="eastAsia"/>
          <w:sz w:val="28"/>
          <w:szCs w:val="28"/>
        </w:rPr>
        <w:t>核心考点速记</w:t>
      </w:r>
      <w:r w:rsidRPr="00003A3B">
        <w:rPr>
          <w:rFonts w:ascii="楷体" w:eastAsia="楷体" w:hAnsi="楷体" w:hint="eastAsia"/>
          <w:sz w:val="24"/>
          <w:szCs w:val="24"/>
        </w:rPr>
        <w:t>（</w:t>
      </w:r>
      <w:r w:rsidR="00BE3CDE">
        <w:rPr>
          <w:rFonts w:ascii="楷体" w:eastAsia="楷体" w:hAnsi="楷体" w:hint="eastAsia"/>
          <w:sz w:val="24"/>
          <w:szCs w:val="24"/>
        </w:rPr>
        <w:t>熟记本课核心考点内容</w:t>
      </w:r>
      <w:r w:rsidRPr="00003A3B">
        <w:rPr>
          <w:rFonts w:ascii="楷体" w:eastAsia="楷体" w:hAnsi="楷体" w:hint="eastAsia"/>
          <w:sz w:val="24"/>
          <w:szCs w:val="24"/>
        </w:rPr>
        <w:t>）</w:t>
      </w:r>
    </w:p>
    <w:p w:rsidR="00185B66" w:rsidRPr="0060521A" w:rsidRDefault="00185B66" w:rsidP="00185B66">
      <w:pPr>
        <w:pStyle w:val="a3"/>
        <w:spacing w:before="0" w:beforeAutospacing="0" w:after="0" w:afterAutospacing="0"/>
        <w:ind w:leftChars="-405" w:left="-850" w:rightChars="-230" w:right="-483"/>
        <w:rPr>
          <w:color w:val="000000" w:themeColor="text1"/>
        </w:rPr>
      </w:pPr>
      <w:r w:rsidRPr="0060521A">
        <w:rPr>
          <w:rFonts w:ascii="仿宋" w:eastAsia="仿宋" w:hAnsi="仿宋" w:cstheme="minorBidi" w:hint="eastAsia"/>
          <w:bCs/>
          <w:color w:val="000000" w:themeColor="text1"/>
          <w:kern w:val="24"/>
        </w:rPr>
        <w:t>1.中华文化的特点：源远流长、博大精深，薪火相传、历久弥新。</w:t>
      </w:r>
    </w:p>
    <w:p w:rsidR="00185B66" w:rsidRPr="0060521A" w:rsidRDefault="00185B66" w:rsidP="00185B66">
      <w:pPr>
        <w:pStyle w:val="a3"/>
        <w:spacing w:before="0" w:beforeAutospacing="0" w:after="0" w:afterAutospacing="0"/>
        <w:ind w:leftChars="-405" w:left="-850" w:rightChars="-230" w:right="-483"/>
        <w:rPr>
          <w:color w:val="000000" w:themeColor="text1"/>
        </w:rPr>
      </w:pPr>
      <w:r w:rsidRPr="0060521A">
        <w:rPr>
          <w:rFonts w:ascii="仿宋" w:eastAsia="仿宋" w:hAnsi="仿宋" w:cstheme="minorBidi" w:hint="eastAsia"/>
          <w:bCs/>
          <w:color w:val="000000" w:themeColor="text1"/>
          <w:kern w:val="24"/>
        </w:rPr>
        <w:t>2. 中华文化积淀着中华民族最深层的精神追求，代表着中华民族独特的精神标识，为中华民族伟大复兴提供精神动力。</w:t>
      </w:r>
    </w:p>
    <w:p w:rsidR="00185B66" w:rsidRPr="0060521A" w:rsidRDefault="00185B66" w:rsidP="00185B66">
      <w:pPr>
        <w:pStyle w:val="a3"/>
        <w:spacing w:before="0" w:beforeAutospacing="0" w:after="0" w:afterAutospacing="0"/>
        <w:ind w:leftChars="-405" w:left="-850" w:rightChars="-230" w:right="-483"/>
        <w:rPr>
          <w:color w:val="000000" w:themeColor="text1"/>
        </w:rPr>
      </w:pPr>
      <w:r w:rsidRPr="0060521A">
        <w:rPr>
          <w:rFonts w:ascii="仿宋" w:eastAsia="仿宋" w:hAnsi="仿宋" w:cstheme="minorBidi" w:hint="eastAsia"/>
          <w:bCs/>
          <w:color w:val="000000" w:themeColor="text1"/>
          <w:kern w:val="24"/>
        </w:rPr>
        <w:t>3.坚定文化自信，发展中国特色社会主义文化，必须坚持以马克思主义为指导，推动中华优秀传统文化创造性转化、创新性发展，继承革命文化，发展社会主义先进文化，不忘本来，吸收外来，面向未来，不断铸就中华文化新辉煌。</w:t>
      </w:r>
    </w:p>
    <w:p w:rsidR="00185B66" w:rsidRPr="0060521A" w:rsidRDefault="00185B66" w:rsidP="00185B66">
      <w:pPr>
        <w:pStyle w:val="a3"/>
        <w:spacing w:before="0" w:beforeAutospacing="0" w:after="0" w:afterAutospacing="0"/>
        <w:ind w:leftChars="-405" w:left="-850" w:rightChars="-230" w:right="-483"/>
        <w:rPr>
          <w:rFonts w:ascii="仿宋" w:eastAsia="仿宋" w:hAnsi="仿宋" w:cstheme="minorBidi"/>
          <w:bCs/>
          <w:color w:val="000000" w:themeColor="text1"/>
          <w:kern w:val="24"/>
        </w:rPr>
      </w:pPr>
      <w:r w:rsidRPr="0060521A">
        <w:rPr>
          <w:rFonts w:ascii="仿宋" w:eastAsia="仿宋" w:hAnsi="仿宋" w:cstheme="minorBidi" w:hint="eastAsia"/>
          <w:bCs/>
          <w:color w:val="000000" w:themeColor="text1"/>
          <w:kern w:val="24"/>
        </w:rPr>
        <w:t>4.中华传统美德是中华文化的精髓。内涵丰富、博大精深。</w:t>
      </w:r>
    </w:p>
    <w:p w:rsidR="00185B66" w:rsidRPr="009C3286" w:rsidRDefault="00185B66" w:rsidP="00185B66">
      <w:pPr>
        <w:widowControl/>
        <w:ind w:leftChars="-405" w:left="-850" w:rightChars="-230" w:right="-483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9C3286">
        <w:rPr>
          <w:rFonts w:ascii="仿宋" w:eastAsia="仿宋" w:hAnsi="仿宋" w:hint="eastAsia"/>
          <w:bCs/>
          <w:color w:val="000000" w:themeColor="text1"/>
          <w:kern w:val="24"/>
          <w:sz w:val="24"/>
          <w:szCs w:val="24"/>
        </w:rPr>
        <w:t>5.美德的力量在于践行。推进社会公德、职业道德、家庭美德、个人品德建设，青少年责无旁贷；倡导向上向善、孝老爱亲、忠于祖国、忠于人民，青少年必须身体力行。</w:t>
      </w:r>
    </w:p>
    <w:p w:rsidR="00185B66" w:rsidRPr="0060521A" w:rsidRDefault="00185B66" w:rsidP="00185B66">
      <w:pPr>
        <w:widowControl/>
        <w:ind w:leftChars="-405" w:left="-850" w:rightChars="-230" w:right="-483"/>
        <w:jc w:val="left"/>
        <w:rPr>
          <w:rFonts w:ascii="仿宋" w:eastAsia="仿宋" w:hAnsi="仿宋"/>
          <w:bCs/>
          <w:color w:val="000000" w:themeColor="text1"/>
          <w:kern w:val="24"/>
          <w:sz w:val="24"/>
          <w:szCs w:val="24"/>
        </w:rPr>
      </w:pPr>
      <w:r w:rsidRPr="009C3286">
        <w:rPr>
          <w:rFonts w:ascii="仿宋" w:eastAsia="仿宋" w:hAnsi="仿宋" w:hint="eastAsia"/>
          <w:bCs/>
          <w:color w:val="000000" w:themeColor="text1"/>
          <w:kern w:val="24"/>
          <w:sz w:val="24"/>
          <w:szCs w:val="24"/>
        </w:rPr>
        <w:t>6.在五千多年的发展历程中，中国人民形成了以爱国主义为核心的团结统一、爱好和平、勤劳勇敢、自强不息的伟大民族精神。</w:t>
      </w:r>
    </w:p>
    <w:p w:rsidR="00185B66" w:rsidRPr="0060521A" w:rsidRDefault="00185B66" w:rsidP="00185B66">
      <w:pPr>
        <w:widowControl/>
        <w:ind w:leftChars="-405" w:left="-850" w:rightChars="-230" w:right="-483" w:firstLineChars="50" w:firstLine="12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9C3286">
        <w:rPr>
          <w:rFonts w:ascii="仿宋" w:eastAsia="仿宋" w:hAnsi="仿宋" w:hint="eastAsia"/>
          <w:bCs/>
          <w:color w:val="000000" w:themeColor="text1"/>
          <w:kern w:val="24"/>
          <w:sz w:val="24"/>
          <w:szCs w:val="24"/>
        </w:rPr>
        <w:t xml:space="preserve">中华民族精神具有与时俱进的品格。  </w:t>
      </w:r>
    </w:p>
    <w:p w:rsidR="00185B66" w:rsidRPr="0060521A" w:rsidRDefault="00185B66" w:rsidP="00185B66">
      <w:pPr>
        <w:widowControl/>
        <w:ind w:leftChars="-405" w:left="-850" w:rightChars="-230" w:right="-483" w:firstLineChars="50" w:firstLine="120"/>
        <w:jc w:val="left"/>
        <w:rPr>
          <w:rFonts w:ascii="仿宋" w:eastAsia="仿宋" w:hAnsi="仿宋"/>
          <w:bCs/>
          <w:color w:val="000000" w:themeColor="text1"/>
          <w:kern w:val="24"/>
          <w:sz w:val="24"/>
          <w:szCs w:val="24"/>
        </w:rPr>
      </w:pPr>
      <w:r w:rsidRPr="009C3286">
        <w:rPr>
          <w:rFonts w:ascii="仿宋" w:eastAsia="仿宋" w:hAnsi="仿宋" w:hint="eastAsia"/>
          <w:bCs/>
          <w:color w:val="000000" w:themeColor="text1"/>
          <w:kern w:val="24"/>
          <w:sz w:val="24"/>
          <w:szCs w:val="24"/>
        </w:rPr>
        <w:t>伟大民族精神始终是中华民族生生不息、发展壮大的强大精神支柱，是维系我国各族人民世世代代团结奋斗的牢固精神纽带，是激励中华儿女为实现中国梦而奋斗的不竭精神动力。</w:t>
      </w:r>
    </w:p>
    <w:p w:rsidR="00185B66" w:rsidRPr="009C3286" w:rsidRDefault="00185B66" w:rsidP="00BE3CDE">
      <w:pPr>
        <w:widowControl/>
        <w:snapToGrid w:val="0"/>
        <w:spacing w:line="240" w:lineRule="exact"/>
        <w:ind w:leftChars="-405" w:left="-850" w:rightChars="-230" w:right="-483" w:firstLineChars="50" w:firstLine="120"/>
        <w:jc w:val="left"/>
        <w:rPr>
          <w:rFonts w:ascii="仿宋" w:eastAsia="仿宋" w:hAnsi="仿宋"/>
          <w:bCs/>
          <w:color w:val="000000" w:themeColor="text1"/>
          <w:kern w:val="24"/>
          <w:sz w:val="24"/>
          <w:szCs w:val="24"/>
        </w:rPr>
      </w:pPr>
      <w:r w:rsidRPr="0060521A">
        <w:rPr>
          <w:rFonts w:ascii="仿宋" w:eastAsia="仿宋" w:hAnsi="仿宋" w:cs="DengXian"/>
          <w:bCs/>
          <w:kern w:val="24"/>
          <w:sz w:val="24"/>
          <w:szCs w:val="24"/>
        </w:rPr>
        <w:t>7</w:t>
      </w:r>
      <w:r w:rsidRPr="0060521A">
        <w:rPr>
          <w:rFonts w:ascii="仿宋" w:eastAsia="仿宋" w:hAnsi="仿宋" w:cs="DengXian" w:hint="eastAsia"/>
          <w:bCs/>
          <w:kern w:val="24"/>
          <w:sz w:val="24"/>
          <w:szCs w:val="24"/>
        </w:rPr>
        <w:t>.传承和弘扬民族精神，表现在国家危难、民族危亡的紧要关头能够挺身而出、舍生忘死、前仆后继；在他人生命、财产遇到危险的关键时刻能够见义勇为、扶危济困、无私奉献；在日常学习工作中勤勤恳恳、任劳任怨、敬业创优；从自己做起、从现在做起、从小事做起，自觉高扬民族精神，放飞梦想，创造精彩人生。</w:t>
      </w:r>
    </w:p>
    <w:p w:rsidR="00947474" w:rsidRPr="00947474" w:rsidRDefault="00947474" w:rsidP="00BE3CDE">
      <w:pPr>
        <w:pStyle w:val="a3"/>
        <w:snapToGrid w:val="0"/>
        <w:spacing w:before="200" w:beforeAutospacing="0" w:after="0" w:afterAutospacing="0" w:line="240" w:lineRule="exact"/>
        <w:ind w:leftChars="-405" w:left="-850" w:rightChars="-230" w:right="-483"/>
      </w:pPr>
      <w:r>
        <w:rPr>
          <w:rFonts w:ascii="仿宋" w:eastAsia="仿宋" w:hAnsi="仿宋" w:cstheme="minorBidi"/>
          <w:bCs/>
          <w:kern w:val="24"/>
        </w:rPr>
        <w:lastRenderedPageBreak/>
        <w:t>8</w:t>
      </w:r>
      <w:r w:rsidRPr="00947474">
        <w:rPr>
          <w:rFonts w:ascii="仿宋" w:eastAsia="仿宋" w:hAnsi="仿宋" w:cstheme="minorBidi" w:hint="eastAsia"/>
          <w:bCs/>
          <w:kern w:val="24"/>
        </w:rPr>
        <w:t>.</w:t>
      </w:r>
      <w:r w:rsidR="00BE3CDE">
        <w:rPr>
          <w:rFonts w:ascii="仿宋" w:eastAsia="仿宋" w:hAnsi="仿宋" w:cstheme="minorBidi" w:hint="eastAsia"/>
          <w:bCs/>
          <w:kern w:val="24"/>
        </w:rPr>
        <w:t>社会主义核心价值观国家层面的价值目标是富强、民主、文明、和谐；</w:t>
      </w:r>
      <w:r w:rsidRPr="00947474">
        <w:rPr>
          <w:rFonts w:ascii="仿宋" w:eastAsia="仿宋" w:hAnsi="仿宋" w:cstheme="minorBidi" w:hint="eastAsia"/>
          <w:bCs/>
          <w:kern w:val="24"/>
        </w:rPr>
        <w:t>社会层面的价值取向是自由、平等、公正、法治；公民个人层面的价值准则是爱国、敬业、诚信、友善。</w:t>
      </w:r>
    </w:p>
    <w:p w:rsidR="00947474" w:rsidRPr="00947474" w:rsidRDefault="00947474" w:rsidP="00BE3CDE">
      <w:pPr>
        <w:pStyle w:val="a3"/>
        <w:snapToGrid w:val="0"/>
        <w:spacing w:before="200" w:beforeAutospacing="0" w:after="0" w:afterAutospacing="0" w:line="240" w:lineRule="exact"/>
        <w:ind w:leftChars="-405" w:left="-850" w:rightChars="-230" w:right="-483"/>
      </w:pPr>
      <w:r>
        <w:rPr>
          <w:rFonts w:ascii="仿宋" w:eastAsia="仿宋" w:hAnsi="仿宋" w:cstheme="minorBidi"/>
          <w:bCs/>
          <w:kern w:val="24"/>
        </w:rPr>
        <w:t>9</w:t>
      </w:r>
      <w:r w:rsidRPr="00947474">
        <w:rPr>
          <w:rFonts w:ascii="仿宋" w:eastAsia="仿宋" w:hAnsi="仿宋" w:cstheme="minorBidi" w:hint="eastAsia"/>
          <w:bCs/>
          <w:kern w:val="24"/>
        </w:rPr>
        <w:t>.社会主义核心价值观是当代中国人评判是非曲直的价值标准，凝结着全体人</w:t>
      </w:r>
      <w:r w:rsidR="00B8588A">
        <w:rPr>
          <w:rFonts w:ascii="仿宋" w:eastAsia="仿宋" w:hAnsi="仿宋" w:cstheme="minorBidi" w:hint="eastAsia"/>
          <w:bCs/>
          <w:kern w:val="24"/>
        </w:rPr>
        <w:t>民共同的价值追求，是坚持</w:t>
      </w:r>
      <w:r w:rsidRPr="00947474">
        <w:rPr>
          <w:rFonts w:ascii="仿宋" w:eastAsia="仿宋" w:hAnsi="仿宋" w:cstheme="minorBidi" w:hint="eastAsia"/>
          <w:bCs/>
          <w:kern w:val="24"/>
        </w:rPr>
        <w:t>和发展中国特色社会主义的价值导向，也是实现中华民族伟大复兴的价值引领。</w:t>
      </w:r>
    </w:p>
    <w:p w:rsidR="00947474" w:rsidRPr="00947474" w:rsidRDefault="00947474" w:rsidP="00185B66">
      <w:pPr>
        <w:pStyle w:val="a3"/>
        <w:spacing w:before="0" w:beforeAutospacing="0" w:after="0" w:afterAutospacing="0"/>
        <w:ind w:leftChars="-405" w:left="-850" w:rightChars="-230" w:right="-483"/>
      </w:pPr>
      <w:r w:rsidRPr="00947474">
        <w:rPr>
          <w:rFonts w:ascii="仿宋" w:eastAsia="仿宋" w:hAnsi="仿宋" w:cstheme="minorBidi" w:hint="eastAsia"/>
          <w:bCs/>
          <w:kern w:val="24"/>
        </w:rPr>
        <w:t>1</w:t>
      </w:r>
      <w:r>
        <w:rPr>
          <w:rFonts w:ascii="仿宋" w:eastAsia="仿宋" w:hAnsi="仿宋" w:cstheme="minorBidi"/>
          <w:bCs/>
          <w:kern w:val="24"/>
        </w:rPr>
        <w:t>0</w:t>
      </w:r>
      <w:r w:rsidRPr="00947474">
        <w:rPr>
          <w:rFonts w:ascii="仿宋" w:eastAsia="仿宋" w:hAnsi="仿宋" w:cstheme="minorBidi" w:hint="eastAsia"/>
          <w:bCs/>
          <w:kern w:val="24"/>
        </w:rPr>
        <w:t>.培育和践行社会主义核心价值观，要与日常生活紧密联系起来，做到</w:t>
      </w:r>
      <w:r>
        <w:rPr>
          <w:rFonts w:ascii="仿宋" w:eastAsia="仿宋" w:hAnsi="仿宋" w:cs="DengXian" w:hint="eastAsia"/>
          <w:bCs/>
          <w:kern w:val="24"/>
        </w:rPr>
        <w:t>落细、</w:t>
      </w:r>
      <w:r w:rsidRPr="00947474">
        <w:rPr>
          <w:rFonts w:ascii="仿宋" w:eastAsia="仿宋" w:hAnsi="仿宋" w:cs="DengXian" w:hint="eastAsia"/>
          <w:bCs/>
          <w:kern w:val="24"/>
        </w:rPr>
        <w:t>落小、落实。我们应自觉做到勤于学习、敏于思考，注重修养、勇于实践，明辨是非、善于选择，认真做事、踏实做人。</w:t>
      </w:r>
    </w:p>
    <w:p w:rsidR="00947474" w:rsidRDefault="00947474" w:rsidP="00185B66">
      <w:pPr>
        <w:ind w:leftChars="-405" w:left="-850" w:rightChars="-230" w:right="-483"/>
        <w:rPr>
          <w:sz w:val="24"/>
          <w:szCs w:val="24"/>
        </w:rPr>
      </w:pPr>
    </w:p>
    <w:p w:rsidR="00011E4C" w:rsidRDefault="00011E4C" w:rsidP="00011E4C">
      <w:pPr>
        <w:pStyle w:val="a3"/>
        <w:spacing w:before="0" w:beforeAutospacing="0" w:after="0" w:afterAutospacing="0"/>
        <w:jc w:val="center"/>
        <w:rPr>
          <w:rFonts w:asciiTheme="majorHAnsi" w:eastAsiaTheme="majorHAnsi" w:hAnsi="方正粗黑宋简体" w:cs="Arial"/>
          <w:bCs/>
          <w:color w:val="000000" w:themeColor="text1"/>
          <w:kern w:val="24"/>
          <w:position w:val="1"/>
          <w:sz w:val="28"/>
          <w:szCs w:val="28"/>
        </w:rPr>
      </w:pPr>
      <w:r w:rsidRPr="00243017">
        <w:rPr>
          <w:rFonts w:asciiTheme="majorHAnsi" w:eastAsiaTheme="majorHAnsi" w:hAnsi="方正粗黑宋简体" w:cs="Arial" w:hint="eastAsia"/>
          <w:bCs/>
          <w:color w:val="000000" w:themeColor="text1"/>
          <w:kern w:val="24"/>
          <w:position w:val="1"/>
          <w:sz w:val="28"/>
          <w:szCs w:val="28"/>
        </w:rPr>
        <w:t>第</w:t>
      </w:r>
      <w:r>
        <w:rPr>
          <w:rFonts w:asciiTheme="majorHAnsi" w:eastAsiaTheme="majorHAnsi" w:hAnsi="方正粗黑宋简体" w:cs="Arial" w:hint="eastAsia"/>
          <w:bCs/>
          <w:color w:val="000000" w:themeColor="text1"/>
          <w:kern w:val="24"/>
          <w:position w:val="1"/>
          <w:sz w:val="28"/>
          <w:szCs w:val="28"/>
        </w:rPr>
        <w:t>二</w:t>
      </w:r>
      <w:r w:rsidRPr="00243017">
        <w:rPr>
          <w:rFonts w:asciiTheme="majorHAnsi" w:eastAsiaTheme="majorHAnsi" w:hAnsi="方正粗黑宋简体" w:cs="Arial" w:hint="eastAsia"/>
          <w:bCs/>
          <w:color w:val="000000" w:themeColor="text1"/>
          <w:kern w:val="24"/>
          <w:position w:val="1"/>
          <w:sz w:val="28"/>
          <w:szCs w:val="28"/>
        </w:rPr>
        <w:t>部分.</w:t>
      </w:r>
      <w:r>
        <w:rPr>
          <w:rFonts w:asciiTheme="majorHAnsi" w:eastAsiaTheme="majorHAnsi" w:hAnsi="方正粗黑宋简体" w:cs="Arial" w:hint="eastAsia"/>
          <w:bCs/>
          <w:color w:val="000000" w:themeColor="text1"/>
          <w:kern w:val="24"/>
          <w:position w:val="1"/>
          <w:sz w:val="28"/>
          <w:szCs w:val="28"/>
        </w:rPr>
        <w:t>课内活动</w:t>
      </w:r>
    </w:p>
    <w:p w:rsidR="00710FEE" w:rsidRDefault="00710FEE" w:rsidP="00710FEE">
      <w:pPr>
        <w:ind w:leftChars="-405" w:left="-850" w:rightChars="-230" w:right="-483"/>
        <w:jc w:val="center"/>
        <w:rPr>
          <w:sz w:val="24"/>
          <w:szCs w:val="24"/>
        </w:rPr>
      </w:pPr>
    </w:p>
    <w:p w:rsidR="00710FEE" w:rsidRPr="00710FEE" w:rsidRDefault="00710FEE" w:rsidP="00710FEE">
      <w:pPr>
        <w:pStyle w:val="a4"/>
        <w:numPr>
          <w:ilvl w:val="0"/>
          <w:numId w:val="1"/>
        </w:numPr>
        <w:ind w:rightChars="-230" w:right="-483" w:firstLineChars="0"/>
        <w:rPr>
          <w:sz w:val="24"/>
          <w:szCs w:val="24"/>
        </w:rPr>
      </w:pPr>
      <w:r w:rsidRPr="00710FEE">
        <w:rPr>
          <w:rFonts w:hint="eastAsia"/>
          <w:sz w:val="24"/>
          <w:szCs w:val="24"/>
        </w:rPr>
        <w:t>小组合作讨论</w:t>
      </w:r>
      <w:r w:rsidR="002730C3">
        <w:rPr>
          <w:rFonts w:hint="eastAsia"/>
          <w:sz w:val="24"/>
          <w:szCs w:val="24"/>
        </w:rPr>
        <w:t>，</w:t>
      </w:r>
      <w:r w:rsidRPr="00710FEE">
        <w:rPr>
          <w:rFonts w:hint="eastAsia"/>
          <w:sz w:val="24"/>
          <w:szCs w:val="24"/>
        </w:rPr>
        <w:t>完善</w:t>
      </w:r>
      <w:r w:rsidR="002730C3">
        <w:rPr>
          <w:rFonts w:hint="eastAsia"/>
          <w:sz w:val="24"/>
          <w:szCs w:val="24"/>
        </w:rPr>
        <w:t>课前准备部分的</w:t>
      </w:r>
      <w:r w:rsidRPr="00710FEE">
        <w:rPr>
          <w:rFonts w:hint="eastAsia"/>
          <w:sz w:val="24"/>
          <w:szCs w:val="24"/>
        </w:rPr>
        <w:t>基础知识建构图</w:t>
      </w:r>
    </w:p>
    <w:p w:rsidR="002730C3" w:rsidRPr="002730C3" w:rsidRDefault="00710FEE" w:rsidP="00A91586">
      <w:pPr>
        <w:pStyle w:val="a4"/>
        <w:numPr>
          <w:ilvl w:val="0"/>
          <w:numId w:val="1"/>
        </w:numPr>
        <w:ind w:leftChars="-405" w:rightChars="-230" w:right="-483" w:firstLineChars="0"/>
        <w:rPr>
          <w:sz w:val="24"/>
          <w:szCs w:val="24"/>
        </w:rPr>
      </w:pPr>
      <w:r w:rsidRPr="002730C3">
        <w:rPr>
          <w:rFonts w:hint="eastAsia"/>
          <w:sz w:val="24"/>
          <w:szCs w:val="24"/>
        </w:rPr>
        <w:t>熟记核心考点</w:t>
      </w:r>
      <w:r w:rsidR="002730C3" w:rsidRPr="002730C3">
        <w:rPr>
          <w:rFonts w:hint="eastAsia"/>
          <w:sz w:val="24"/>
          <w:szCs w:val="24"/>
        </w:rPr>
        <w:t>；</w:t>
      </w:r>
      <w:r w:rsidRPr="002730C3">
        <w:rPr>
          <w:rFonts w:hint="eastAsia"/>
          <w:sz w:val="24"/>
          <w:szCs w:val="24"/>
        </w:rPr>
        <w:t>整理</w:t>
      </w:r>
      <w:r w:rsidR="002730C3" w:rsidRPr="002730C3">
        <w:rPr>
          <w:rFonts w:hint="eastAsia"/>
          <w:sz w:val="24"/>
          <w:szCs w:val="24"/>
        </w:rPr>
        <w:t>出</w:t>
      </w:r>
      <w:r w:rsidRPr="002730C3">
        <w:rPr>
          <w:rFonts w:hint="eastAsia"/>
          <w:sz w:val="24"/>
          <w:szCs w:val="24"/>
        </w:rPr>
        <w:t>易错、易混淆观点</w:t>
      </w:r>
      <w:r w:rsidR="002730C3" w:rsidRPr="002730C3">
        <w:rPr>
          <w:rFonts w:hint="eastAsia"/>
          <w:sz w:val="24"/>
          <w:szCs w:val="24"/>
        </w:rPr>
        <w:t>并书写下来</w:t>
      </w:r>
    </w:p>
    <w:p w:rsidR="002730C3" w:rsidRDefault="002730C3" w:rsidP="002730C3">
      <w:pPr>
        <w:ind w:left="-850" w:rightChars="-230" w:right="-483"/>
        <w:rPr>
          <w:sz w:val="24"/>
          <w:szCs w:val="24"/>
        </w:rPr>
      </w:pPr>
    </w:p>
    <w:p w:rsidR="002730C3" w:rsidRDefault="009E5E4F" w:rsidP="009E5E4F">
      <w:pPr>
        <w:tabs>
          <w:tab w:val="left" w:pos="5241"/>
        </w:tabs>
        <w:ind w:left="-850" w:rightChars="-230" w:right="-483"/>
        <w:rPr>
          <w:sz w:val="24"/>
          <w:szCs w:val="24"/>
        </w:rPr>
      </w:pPr>
      <w:r>
        <w:rPr>
          <w:sz w:val="24"/>
          <w:szCs w:val="24"/>
        </w:rPr>
        <w:tab/>
      </w:r>
    </w:p>
    <w:p w:rsidR="002730C3" w:rsidRDefault="002730C3" w:rsidP="002730C3">
      <w:pPr>
        <w:ind w:left="-850" w:rightChars="-230" w:right="-483"/>
        <w:rPr>
          <w:sz w:val="24"/>
          <w:szCs w:val="24"/>
        </w:rPr>
      </w:pPr>
    </w:p>
    <w:p w:rsidR="00DA1030" w:rsidRDefault="00710FEE" w:rsidP="00775C76">
      <w:pPr>
        <w:ind w:left="-850" w:rightChars="-230" w:right="-483"/>
        <w:rPr>
          <w:sz w:val="24"/>
          <w:szCs w:val="24"/>
        </w:rPr>
      </w:pPr>
      <w:r w:rsidRPr="002730C3">
        <w:rPr>
          <w:rFonts w:hint="eastAsia"/>
          <w:sz w:val="24"/>
          <w:szCs w:val="24"/>
        </w:rPr>
        <w:t>（三）</w:t>
      </w:r>
      <w:r w:rsidR="00947474" w:rsidRPr="002730C3">
        <w:rPr>
          <w:rFonts w:hint="eastAsia"/>
          <w:sz w:val="24"/>
          <w:szCs w:val="24"/>
        </w:rPr>
        <w:t>时政要闻解读</w:t>
      </w:r>
      <w:r w:rsidR="00C22AA2" w:rsidRPr="002730C3">
        <w:rPr>
          <w:rFonts w:ascii="楷体" w:eastAsia="楷体" w:hAnsi="楷体" w:hint="eastAsia"/>
          <w:sz w:val="24"/>
          <w:szCs w:val="24"/>
        </w:rPr>
        <w:t>（</w:t>
      </w:r>
      <w:r w:rsidR="00A06885" w:rsidRPr="002730C3">
        <w:rPr>
          <w:rFonts w:ascii="楷体" w:eastAsia="楷体" w:hAnsi="楷体" w:hint="eastAsia"/>
          <w:sz w:val="24"/>
          <w:szCs w:val="24"/>
        </w:rPr>
        <w:t>分组</w:t>
      </w:r>
      <w:r w:rsidR="002730C3">
        <w:rPr>
          <w:rFonts w:ascii="楷体" w:eastAsia="楷体" w:hAnsi="楷体" w:hint="eastAsia"/>
          <w:sz w:val="24"/>
          <w:szCs w:val="24"/>
        </w:rPr>
        <w:t>研读</w:t>
      </w:r>
      <w:r w:rsidR="00C22AA2" w:rsidRPr="002730C3">
        <w:rPr>
          <w:rFonts w:ascii="楷体" w:eastAsia="楷体" w:hAnsi="楷体" w:hint="eastAsia"/>
          <w:sz w:val="24"/>
          <w:szCs w:val="24"/>
        </w:rPr>
        <w:t>新闻链接</w:t>
      </w:r>
      <w:r w:rsidR="002730C3">
        <w:rPr>
          <w:rFonts w:ascii="楷体" w:eastAsia="楷体" w:hAnsi="楷体" w:hint="eastAsia"/>
          <w:sz w:val="24"/>
          <w:szCs w:val="24"/>
        </w:rPr>
        <w:t>材料</w:t>
      </w:r>
      <w:r w:rsidR="00A06885" w:rsidRPr="002730C3">
        <w:rPr>
          <w:rFonts w:ascii="楷体" w:eastAsia="楷体" w:hAnsi="楷体" w:hint="eastAsia"/>
          <w:sz w:val="24"/>
          <w:szCs w:val="24"/>
        </w:rPr>
        <w:t>，</w:t>
      </w:r>
      <w:r w:rsidR="002730C3">
        <w:rPr>
          <w:rFonts w:ascii="楷体" w:eastAsia="楷体" w:hAnsi="楷体" w:hint="eastAsia"/>
          <w:sz w:val="24"/>
          <w:szCs w:val="24"/>
        </w:rPr>
        <w:t>并</w:t>
      </w:r>
      <w:r w:rsidR="00314CAC">
        <w:rPr>
          <w:rFonts w:ascii="楷体" w:eastAsia="楷体" w:hAnsi="楷体" w:hint="eastAsia"/>
          <w:sz w:val="24"/>
          <w:szCs w:val="24"/>
        </w:rPr>
        <w:t>立足材料联系</w:t>
      </w:r>
      <w:r w:rsidR="00CF5BF2" w:rsidRPr="002730C3">
        <w:rPr>
          <w:rFonts w:ascii="楷体" w:eastAsia="楷体" w:hAnsi="楷体" w:hint="eastAsia"/>
          <w:sz w:val="24"/>
          <w:szCs w:val="24"/>
        </w:rPr>
        <w:t>所学知识点设问</w:t>
      </w:r>
      <w:r w:rsidR="00C22AA2" w:rsidRPr="002730C3">
        <w:rPr>
          <w:rFonts w:ascii="楷体" w:eastAsia="楷体" w:hAnsi="楷体" w:hint="eastAsia"/>
          <w:sz w:val="24"/>
          <w:szCs w:val="24"/>
        </w:rPr>
        <w:t>）</w:t>
      </w:r>
    </w:p>
    <w:p w:rsidR="00D929D5" w:rsidRPr="00D929D5" w:rsidRDefault="00947474" w:rsidP="00185B66">
      <w:pPr>
        <w:pStyle w:val="a3"/>
        <w:spacing w:before="0" w:beforeAutospacing="0" w:after="0" w:afterAutospacing="0"/>
        <w:ind w:leftChars="-405" w:left="-850" w:rightChars="-230" w:right="-483"/>
      </w:pPr>
      <w:r>
        <w:rPr>
          <w:rFonts w:hint="eastAsia"/>
        </w:rPr>
        <w:t>新闻链接（一）</w:t>
      </w:r>
      <w:r w:rsidR="00D929D5">
        <w:rPr>
          <w:rFonts w:hint="eastAsia"/>
        </w:rPr>
        <w:t xml:space="preserve"> </w:t>
      </w:r>
      <w:r w:rsidR="00D929D5" w:rsidRPr="00D929D5">
        <w:rPr>
          <w:rFonts w:cstheme="minorBidi" w:hint="eastAsia"/>
          <w:bCs/>
          <w:color w:val="000000" w:themeColor="text1"/>
          <w:kern w:val="24"/>
        </w:rPr>
        <w:t>三星堆“沉浸式体验”助青少年坚定文化自信</w:t>
      </w:r>
    </w:p>
    <w:p w:rsidR="00947474" w:rsidRPr="00947474" w:rsidRDefault="00947474" w:rsidP="00185B66">
      <w:pPr>
        <w:pStyle w:val="a3"/>
        <w:spacing w:before="0" w:beforeAutospacing="0" w:after="0" w:afterAutospacing="0"/>
        <w:ind w:leftChars="-405" w:left="-850" w:rightChars="-230" w:right="-483" w:firstLineChars="200" w:firstLine="480"/>
      </w:pPr>
      <w:r w:rsidRPr="00947474">
        <w:rPr>
          <w:rFonts w:ascii="仿宋" w:eastAsia="仿宋" w:hAnsi="仿宋" w:cstheme="minorBidi" w:hint="eastAsia"/>
          <w:bCs/>
          <w:color w:val="000000" w:themeColor="text1"/>
          <w:kern w:val="24"/>
        </w:rPr>
        <w:t>近期三星堆考古 “出圈”并且收获青少年群体的关注。这次考古行动不仅生动展示了</w:t>
      </w:r>
      <w:r w:rsidRPr="00947474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中华文明</w:t>
      </w:r>
      <w:r w:rsidRPr="00947474">
        <w:rPr>
          <w:rFonts w:ascii="仿宋" w:eastAsia="仿宋" w:hAnsi="仿宋" w:cstheme="minorBidi" w:hint="eastAsia"/>
          <w:bCs/>
          <w:color w:val="000000" w:themeColor="text1"/>
          <w:kern w:val="24"/>
        </w:rPr>
        <w:t>早期历史的灿烂成就，更是</w:t>
      </w:r>
      <w:r w:rsidRPr="00775C76">
        <w:rPr>
          <w:rFonts w:ascii="仿宋" w:eastAsia="仿宋" w:hAnsi="仿宋" w:cstheme="minorBidi" w:hint="eastAsia"/>
          <w:bCs/>
          <w:color w:val="000000" w:themeColor="text1"/>
          <w:kern w:val="24"/>
        </w:rPr>
        <w:t>创新传播方式</w:t>
      </w:r>
      <w:r w:rsidRPr="00947474">
        <w:rPr>
          <w:rFonts w:ascii="仿宋" w:eastAsia="仿宋" w:hAnsi="仿宋" w:cstheme="minorBidi" w:hint="eastAsia"/>
          <w:bCs/>
          <w:color w:val="000000" w:themeColor="text1"/>
          <w:kern w:val="24"/>
        </w:rPr>
        <w:t>，带给所有人一场穿越时空之旅。中央广播电视总台连续4天直播，各直播平台、短视频平台也开展了立体式报道，隔三差五就公布让人惊喜的发现，将一幅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绚烂的古蜀图景</w:t>
      </w:r>
      <w:r w:rsidRPr="00947474">
        <w:rPr>
          <w:rFonts w:ascii="仿宋" w:eastAsia="仿宋" w:hAnsi="仿宋" w:cstheme="minorBidi" w:hint="eastAsia"/>
          <w:bCs/>
          <w:color w:val="000000" w:themeColor="text1"/>
          <w:kern w:val="24"/>
        </w:rPr>
        <w:t>展现在我们面前。“我跟老祖宗一样，都喜欢黄金”“闪瞎眼，历史书又厚了几页”“快点申遗”“你看这青铜器多青”，妙语连珠的讨论频频被刷上热搜。</w:t>
      </w:r>
    </w:p>
    <w:p w:rsidR="00D929D5" w:rsidRDefault="00947474" w:rsidP="00185B66">
      <w:pPr>
        <w:pStyle w:val="a3"/>
        <w:spacing w:before="0" w:beforeAutospacing="0" w:after="0" w:afterAutospacing="0"/>
        <w:ind w:leftChars="-405" w:left="-850" w:rightChars="-230" w:right="-483" w:firstLineChars="200" w:firstLine="480"/>
        <w:rPr>
          <w:rFonts w:ascii="仿宋" w:eastAsia="仿宋" w:hAnsi="仿宋" w:cstheme="minorBidi"/>
          <w:bCs/>
          <w:color w:val="000000" w:themeColor="text1"/>
          <w:kern w:val="24"/>
        </w:rPr>
      </w:pPr>
      <w:r w:rsidRPr="00947474">
        <w:rPr>
          <w:rFonts w:ascii="仿宋" w:eastAsia="仿宋" w:hAnsi="仿宋" w:cstheme="minorBidi" w:hint="eastAsia"/>
          <w:bCs/>
          <w:color w:val="000000" w:themeColor="text1"/>
          <w:kern w:val="24"/>
        </w:rPr>
        <w:t>文化保护发展的高度参与感以及在文化认同基础上强烈的自豪感，</w:t>
      </w:r>
      <w:r w:rsidRPr="009E5E4F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让传统文化的优秀基因深植青少年的心灵</w:t>
      </w:r>
      <w:r w:rsidRPr="00947474">
        <w:rPr>
          <w:rFonts w:ascii="仿宋" w:eastAsia="仿宋" w:hAnsi="仿宋" w:cstheme="minorBidi" w:hint="eastAsia"/>
          <w:bCs/>
          <w:color w:val="000000" w:themeColor="text1"/>
          <w:kern w:val="24"/>
        </w:rPr>
        <w:t>。契合时代足音、融入时代语境，这次三星堆考古活动的“奇妙体验”，充分调动了青少年的积极性和主动性，给考古增添了亮丽色彩，是青少年</w:t>
      </w:r>
      <w:r w:rsidRPr="00947474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坚定文化自信</w:t>
      </w:r>
      <w:r w:rsidRPr="00947474">
        <w:rPr>
          <w:rFonts w:ascii="仿宋" w:eastAsia="仿宋" w:hAnsi="仿宋" w:cstheme="minorBidi" w:hint="eastAsia"/>
          <w:bCs/>
          <w:color w:val="000000" w:themeColor="text1"/>
          <w:kern w:val="24"/>
        </w:rPr>
        <w:t>中的“重要一课”。</w:t>
      </w:r>
    </w:p>
    <w:p w:rsidR="00D929D5" w:rsidRDefault="00D929D5" w:rsidP="00185B66">
      <w:pPr>
        <w:pStyle w:val="a3"/>
        <w:spacing w:before="0" w:beforeAutospacing="0" w:after="0" w:afterAutospacing="0"/>
        <w:ind w:leftChars="-405" w:left="-850" w:rightChars="-230" w:right="-483" w:firstLineChars="200" w:firstLine="480"/>
        <w:jc w:val="center"/>
        <w:rPr>
          <w:rFonts w:cstheme="minorBidi"/>
          <w:bCs/>
          <w:color w:val="000000" w:themeColor="text1"/>
          <w:kern w:val="24"/>
        </w:rPr>
      </w:pPr>
    </w:p>
    <w:p w:rsidR="00D929D5" w:rsidRDefault="00D929D5" w:rsidP="00185B66">
      <w:pPr>
        <w:pStyle w:val="a3"/>
        <w:spacing w:before="0" w:beforeAutospacing="0" w:after="0" w:afterAutospacing="0"/>
        <w:ind w:leftChars="-405" w:left="-850" w:rightChars="-230" w:right="-483" w:firstLineChars="1300" w:firstLine="3120"/>
        <w:rPr>
          <w:rFonts w:cstheme="minorBidi"/>
          <w:bCs/>
          <w:color w:val="000000" w:themeColor="text1"/>
          <w:kern w:val="24"/>
        </w:rPr>
      </w:pPr>
    </w:p>
    <w:p w:rsidR="00D929D5" w:rsidRDefault="00D929D5" w:rsidP="00185B66">
      <w:pPr>
        <w:pStyle w:val="a3"/>
        <w:spacing w:before="0" w:beforeAutospacing="0" w:after="0" w:afterAutospacing="0"/>
        <w:ind w:leftChars="-405" w:left="-850" w:rightChars="-230" w:right="-483"/>
        <w:rPr>
          <w:rFonts w:cstheme="minorBidi"/>
          <w:bCs/>
          <w:color w:val="000000" w:themeColor="text1"/>
          <w:kern w:val="24"/>
        </w:rPr>
      </w:pPr>
    </w:p>
    <w:p w:rsidR="00D929D5" w:rsidRPr="00D929D5" w:rsidRDefault="00D929D5" w:rsidP="00185B66">
      <w:pPr>
        <w:pStyle w:val="a3"/>
        <w:spacing w:before="0" w:beforeAutospacing="0" w:after="0" w:afterAutospacing="0"/>
        <w:ind w:leftChars="-405" w:left="-850" w:rightChars="-230" w:right="-483"/>
      </w:pPr>
      <w:r w:rsidRPr="00D929D5">
        <w:rPr>
          <w:rFonts w:cstheme="minorBidi" w:hint="eastAsia"/>
          <w:bCs/>
          <w:color w:val="000000" w:themeColor="text1"/>
          <w:kern w:val="24"/>
        </w:rPr>
        <w:t>新闻链接（二）</w:t>
      </w:r>
      <w:r>
        <w:rPr>
          <w:rFonts w:cstheme="minorBidi" w:hint="eastAsia"/>
          <w:bCs/>
          <w:color w:val="000000" w:themeColor="text1"/>
          <w:kern w:val="24"/>
        </w:rPr>
        <w:t xml:space="preserve">  </w:t>
      </w:r>
      <w:r w:rsidRPr="00D929D5">
        <w:rPr>
          <w:rFonts w:ascii="华文琥珀" w:eastAsia="华文琥珀" w:cstheme="minorBidi" w:hint="eastAsia"/>
          <w:bCs/>
          <w:color w:val="000000" w:themeColor="text1"/>
          <w:kern w:val="24"/>
        </w:rPr>
        <w:t>继承革命传统    保持昂扬精神</w:t>
      </w:r>
    </w:p>
    <w:p w:rsidR="00D929D5" w:rsidRPr="00D929D5" w:rsidRDefault="00D929D5" w:rsidP="00185B66">
      <w:pPr>
        <w:pStyle w:val="a3"/>
        <w:spacing w:before="0" w:beforeAutospacing="0" w:after="0" w:afterAutospacing="0"/>
        <w:ind w:leftChars="-405" w:left="-850" w:rightChars="-230" w:right="-483"/>
      </w:pPr>
      <w:r w:rsidRPr="00D929D5">
        <w:rPr>
          <w:rFonts w:ascii="楷体" w:eastAsia="楷体" w:hAnsi="楷体" w:cstheme="minorBidi" w:hint="eastAsia"/>
          <w:bCs/>
          <w:color w:val="000000" w:themeColor="text1"/>
          <w:kern w:val="24"/>
        </w:rPr>
        <w:t xml:space="preserve">            ——习近平总书记在党史学习教育动员大会上讲话（摘选）</w:t>
      </w:r>
    </w:p>
    <w:p w:rsidR="00D929D5" w:rsidRPr="00775C76" w:rsidRDefault="00D929D5" w:rsidP="00185B66">
      <w:pPr>
        <w:pStyle w:val="a3"/>
        <w:spacing w:before="0" w:beforeAutospacing="0" w:after="0" w:afterAutospacing="0"/>
        <w:ind w:leftChars="-405" w:left="-850" w:rightChars="-230" w:right="-483" w:firstLineChars="300" w:firstLine="720"/>
      </w:pP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一百年来，中国共产党人在各个历史时期淬炼锻造了井冈山精神、长征精神、遵义会议精神、延安精神、西柏坡精神、红岩精神、抗美援朝精神、“两弹一星”精神、特区精神、抗洪精神、抗震救灾精神、抗疫精神、脱贫攻坚精神等伟大精神，形成了彰显党的性质宗旨和政治品格的精神谱系。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这一系列伟大精神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，集中体现了党的坚定信念、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根本宗旨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、优良作风，凝聚着中国共产党人的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伟大品格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，深深融入我们党、国家、民族、人民的血脉之中；这一系列伟大精神，是我们党的宝贵</w:t>
      </w:r>
      <w:r w:rsidRPr="00775C76">
        <w:rPr>
          <w:rFonts w:ascii="仿宋" w:eastAsia="仿宋" w:hAnsi="仿宋" w:cstheme="minorBidi" w:hint="eastAsia"/>
          <w:bCs/>
          <w:color w:val="000000" w:themeColor="text1"/>
          <w:kern w:val="24"/>
        </w:rPr>
        <w:t>精神财富，是鼓舞和激励全党全国各族人民风雨无阻、勇敢前进的强大精神动力。</w:t>
      </w:r>
    </w:p>
    <w:p w:rsidR="00D929D5" w:rsidRPr="00D929D5" w:rsidRDefault="00D929D5" w:rsidP="00185B66">
      <w:pPr>
        <w:pStyle w:val="a3"/>
        <w:spacing w:before="0" w:beforeAutospacing="0" w:after="0" w:afterAutospacing="0"/>
        <w:ind w:leftChars="-405" w:left="-850" w:rightChars="-230" w:right="-483"/>
      </w:pP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 xml:space="preserve">    站在</w:t>
      </w:r>
      <w:r w:rsidR="004936E3">
        <w:rPr>
          <w:rFonts w:ascii="仿宋" w:eastAsia="仿宋" w:hAnsi="仿宋" w:cstheme="minorBidi" w:hint="eastAsia"/>
          <w:bCs/>
          <w:color w:val="000000" w:themeColor="text1"/>
          <w:kern w:val="24"/>
        </w:rPr>
        <w:t>向</w:t>
      </w:r>
      <w:r w:rsidRPr="004936E3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“两个一百年”</w:t>
      </w:r>
      <w:r w:rsidR="004936E3" w:rsidRPr="004936E3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目标</w:t>
      </w:r>
      <w:r w:rsidR="004936E3">
        <w:rPr>
          <w:rFonts w:ascii="仿宋" w:eastAsia="仿宋" w:hAnsi="仿宋" w:cstheme="minorBidi" w:hint="eastAsia"/>
          <w:bCs/>
          <w:color w:val="000000" w:themeColor="text1"/>
          <w:kern w:val="24"/>
        </w:rPr>
        <w:t>奋斗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的历史</w:t>
      </w:r>
      <w:r w:rsidR="004936E3">
        <w:rPr>
          <w:rFonts w:ascii="仿宋" w:eastAsia="仿宋" w:hAnsi="仿宋" w:cstheme="minorBidi" w:hint="eastAsia"/>
          <w:bCs/>
          <w:color w:val="000000" w:themeColor="text1"/>
          <w:kern w:val="24"/>
        </w:rPr>
        <w:t>节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点上，</w:t>
      </w:r>
      <w:r w:rsidR="00435ECD">
        <w:rPr>
          <w:rFonts w:ascii="仿宋" w:eastAsia="仿宋" w:hAnsi="仿宋" w:cstheme="minorBidi" w:hint="eastAsia"/>
          <w:bCs/>
          <w:color w:val="000000" w:themeColor="text1"/>
          <w:kern w:val="24"/>
        </w:rPr>
        <w:t>实现</w:t>
      </w:r>
      <w:r w:rsidR="00435ECD" w:rsidRPr="008C67EE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伟大中</w:t>
      </w:r>
      <w:r w:rsidR="00435ECD" w:rsidRPr="00435ECD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国梦</w:t>
      </w:r>
      <w:r w:rsidR="00435ECD">
        <w:rPr>
          <w:rFonts w:ascii="仿宋" w:eastAsia="仿宋" w:hAnsi="仿宋" w:cstheme="minorBidi" w:hint="eastAsia"/>
          <w:bCs/>
          <w:color w:val="000000" w:themeColor="text1"/>
          <w:kern w:val="24"/>
        </w:rPr>
        <w:t>的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曙光在前。我们既面临着难得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机遇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，也面临着严峻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  <w:u w:val="single"/>
        </w:rPr>
        <w:t>挑战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。要深刻懂得，越是接近奋斗目标、越是面对风险挑战，就越要发扬革命精神，奋斗精神，真抓实干、埋头苦干，</w:t>
      </w:r>
      <w:r w:rsidRPr="004936E3">
        <w:rPr>
          <w:rFonts w:ascii="仿宋" w:eastAsia="仿宋" w:hAnsi="仿宋" w:cstheme="minorBidi" w:hint="eastAsia"/>
          <w:bCs/>
          <w:color w:val="000000" w:themeColor="text1"/>
          <w:kern w:val="24"/>
        </w:rPr>
        <w:t>向着实现第二个百年奋斗目标奋勇前进</w:t>
      </w:r>
      <w:r w:rsidRPr="00D929D5">
        <w:rPr>
          <w:rFonts w:ascii="仿宋" w:eastAsia="仿宋" w:hAnsi="仿宋" w:cstheme="minorBidi" w:hint="eastAsia"/>
          <w:bCs/>
          <w:color w:val="000000" w:themeColor="text1"/>
          <w:kern w:val="24"/>
        </w:rPr>
        <w:t>！</w:t>
      </w:r>
    </w:p>
    <w:p w:rsidR="00947474" w:rsidRPr="00D929D5" w:rsidRDefault="00947474" w:rsidP="00185B66">
      <w:pPr>
        <w:pStyle w:val="a3"/>
        <w:spacing w:before="0" w:beforeAutospacing="0" w:after="0" w:afterAutospacing="0"/>
        <w:ind w:leftChars="-405" w:left="-850" w:rightChars="-230" w:right="-483" w:firstLineChars="1300" w:firstLine="5200"/>
      </w:pPr>
      <w:r w:rsidRPr="00D929D5">
        <w:rPr>
          <w:rFonts w:cstheme="minorBidi"/>
          <w:color w:val="000000" w:themeColor="text1"/>
          <w:kern w:val="24"/>
          <w:sz w:val="40"/>
          <w:szCs w:val="40"/>
        </w:rPr>
        <w:lastRenderedPageBreak/>
        <w:br/>
      </w:r>
    </w:p>
    <w:p w:rsidR="00947474" w:rsidRPr="00947474" w:rsidRDefault="00947474" w:rsidP="00185B66">
      <w:pPr>
        <w:ind w:leftChars="-405" w:left="-850" w:rightChars="-230" w:right="-483"/>
        <w:rPr>
          <w:sz w:val="24"/>
          <w:szCs w:val="24"/>
        </w:rPr>
      </w:pPr>
    </w:p>
    <w:sectPr w:rsidR="00947474" w:rsidRPr="009474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琥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776546"/>
    <w:multiLevelType w:val="hybridMultilevel"/>
    <w:tmpl w:val="2EA01138"/>
    <w:lvl w:ilvl="0" w:tplc="A1D05A28">
      <w:start w:val="1"/>
      <w:numFmt w:val="japaneseCounting"/>
      <w:lvlText w:val="（%1）"/>
      <w:lvlJc w:val="left"/>
      <w:pPr>
        <w:ind w:left="-1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-10" w:hanging="420"/>
      </w:pPr>
    </w:lvl>
    <w:lvl w:ilvl="2" w:tplc="0409001B" w:tentative="1">
      <w:start w:val="1"/>
      <w:numFmt w:val="lowerRoman"/>
      <w:lvlText w:val="%3."/>
      <w:lvlJc w:val="right"/>
      <w:pPr>
        <w:ind w:left="410" w:hanging="420"/>
      </w:pPr>
    </w:lvl>
    <w:lvl w:ilvl="3" w:tplc="0409000F" w:tentative="1">
      <w:start w:val="1"/>
      <w:numFmt w:val="decimal"/>
      <w:lvlText w:val="%4."/>
      <w:lvlJc w:val="left"/>
      <w:pPr>
        <w:ind w:left="830" w:hanging="420"/>
      </w:pPr>
    </w:lvl>
    <w:lvl w:ilvl="4" w:tplc="04090019" w:tentative="1">
      <w:start w:val="1"/>
      <w:numFmt w:val="lowerLetter"/>
      <w:lvlText w:val="%5)"/>
      <w:lvlJc w:val="left"/>
      <w:pPr>
        <w:ind w:left="1250" w:hanging="420"/>
      </w:pPr>
    </w:lvl>
    <w:lvl w:ilvl="5" w:tplc="0409001B" w:tentative="1">
      <w:start w:val="1"/>
      <w:numFmt w:val="lowerRoman"/>
      <w:lvlText w:val="%6."/>
      <w:lvlJc w:val="right"/>
      <w:pPr>
        <w:ind w:left="1670" w:hanging="420"/>
      </w:pPr>
    </w:lvl>
    <w:lvl w:ilvl="6" w:tplc="0409000F" w:tentative="1">
      <w:start w:val="1"/>
      <w:numFmt w:val="decimal"/>
      <w:lvlText w:val="%7."/>
      <w:lvlJc w:val="left"/>
      <w:pPr>
        <w:ind w:left="2090" w:hanging="420"/>
      </w:pPr>
    </w:lvl>
    <w:lvl w:ilvl="7" w:tplc="04090019" w:tentative="1">
      <w:start w:val="1"/>
      <w:numFmt w:val="lowerLetter"/>
      <w:lvlText w:val="%8)"/>
      <w:lvlJc w:val="left"/>
      <w:pPr>
        <w:ind w:left="2510" w:hanging="420"/>
      </w:pPr>
    </w:lvl>
    <w:lvl w:ilvl="8" w:tplc="0409001B" w:tentative="1">
      <w:start w:val="1"/>
      <w:numFmt w:val="lowerRoman"/>
      <w:lvlText w:val="%9."/>
      <w:lvlJc w:val="right"/>
      <w:pPr>
        <w:ind w:left="2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474"/>
    <w:rsid w:val="00011E4C"/>
    <w:rsid w:val="00185B66"/>
    <w:rsid w:val="002730C3"/>
    <w:rsid w:val="00314CAC"/>
    <w:rsid w:val="0039004E"/>
    <w:rsid w:val="00435ECD"/>
    <w:rsid w:val="004936E3"/>
    <w:rsid w:val="004B618D"/>
    <w:rsid w:val="00710FEE"/>
    <w:rsid w:val="00775C76"/>
    <w:rsid w:val="0081129C"/>
    <w:rsid w:val="008C67EE"/>
    <w:rsid w:val="00947474"/>
    <w:rsid w:val="009E5E4F"/>
    <w:rsid w:val="00A06885"/>
    <w:rsid w:val="00B8588A"/>
    <w:rsid w:val="00BE3CDE"/>
    <w:rsid w:val="00C22AA2"/>
    <w:rsid w:val="00CF5BF2"/>
    <w:rsid w:val="00D929D5"/>
    <w:rsid w:val="00DA1030"/>
    <w:rsid w:val="00DE5870"/>
    <w:rsid w:val="00EE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8E0A9"/>
  <w15:chartTrackingRefBased/>
  <w15:docId w15:val="{1EF9B2A8-6FC6-44BF-BBCA-1BDCAE79E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7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710F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6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280</Words>
  <Characters>1600</Characters>
  <Application>Microsoft Office Word</Application>
  <DocSecurity>0</DocSecurity>
  <Lines>13</Lines>
  <Paragraphs>3</Paragraphs>
  <ScaleCrop>false</ScaleCrop>
  <Company>DoubleOX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余海英</dc:creator>
  <cp:keywords/>
  <dc:description/>
  <cp:lastModifiedBy>余海英</cp:lastModifiedBy>
  <cp:revision>2</cp:revision>
  <dcterms:created xsi:type="dcterms:W3CDTF">2021-05-17T02:52:00Z</dcterms:created>
  <dcterms:modified xsi:type="dcterms:W3CDTF">2021-05-17T02:52:00Z</dcterms:modified>
</cp:coreProperties>
</file>